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3" w:type="dxa"/>
        <w:tblInd w:w="-1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2752"/>
        <w:gridCol w:w="215"/>
        <w:gridCol w:w="2117"/>
        <w:gridCol w:w="887"/>
        <w:gridCol w:w="1944"/>
        <w:gridCol w:w="40"/>
      </w:tblGrid>
      <w:tr w:rsidR="00DA00B1" w:rsidRPr="000103ED" w14:paraId="10DB51E2" w14:textId="77777777" w:rsidTr="006F004D">
        <w:trPr>
          <w:trHeight w:hRule="exact" w:val="1214"/>
        </w:trPr>
        <w:tc>
          <w:tcPr>
            <w:tcW w:w="5645" w:type="dxa"/>
            <w:gridSpan w:val="3"/>
            <w:vAlign w:val="bottom"/>
          </w:tcPr>
          <w:p w14:paraId="57855C98" w14:textId="77777777" w:rsidR="00DA00B1" w:rsidRPr="000103ED" w:rsidRDefault="00DA00B1" w:rsidP="006F004D">
            <w:pPr>
              <w:pStyle w:val="BrandingForma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lang w:val="et-EE"/>
              </w:rPr>
            </w:pPr>
          </w:p>
        </w:tc>
        <w:tc>
          <w:tcPr>
            <w:tcW w:w="4988" w:type="dxa"/>
            <w:gridSpan w:val="4"/>
            <w:vAlign w:val="bottom"/>
          </w:tcPr>
          <w:p w14:paraId="323E0890" w14:textId="77777777" w:rsidR="00DA00B1" w:rsidRPr="000103ED" w:rsidRDefault="00DA00B1" w:rsidP="006F004D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spacing w:after="173"/>
              <w:jc w:val="right"/>
              <w:rPr>
                <w:lang w:val="et-EE"/>
              </w:rPr>
            </w:pPr>
            <w:bookmarkStart w:id="0" w:name="Logo_Sweco"/>
            <w:r w:rsidRPr="000103ED">
              <w:rPr>
                <w:noProof/>
                <w:lang w:val="et-EE" w:eastAsia="et-EE"/>
              </w:rPr>
              <w:drawing>
                <wp:inline distT="0" distB="0" distL="0" distR="0" wp14:anchorId="6677783E" wp14:editId="104CC608">
                  <wp:extent cx="1080518" cy="313945"/>
                  <wp:effectExtent l="0" t="0" r="5715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8" cy="31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A00B1" w:rsidRPr="000103ED" w14:paraId="7D1168B9" w14:textId="77777777" w:rsidTr="006F004D">
        <w:trPr>
          <w:gridAfter w:val="1"/>
          <w:wAfter w:w="40" w:type="dxa"/>
          <w:trHeight w:hRule="exact" w:val="568"/>
        </w:trPr>
        <w:tc>
          <w:tcPr>
            <w:tcW w:w="10593" w:type="dxa"/>
            <w:gridSpan w:val="6"/>
            <w:tcBorders>
              <w:top w:val="single" w:sz="2" w:space="0" w:color="auto"/>
            </w:tcBorders>
            <w:vAlign w:val="center"/>
          </w:tcPr>
          <w:p w14:paraId="48E10F36" w14:textId="77777777" w:rsidR="00DA00B1" w:rsidRPr="000103ED" w:rsidRDefault="00DA00B1" w:rsidP="006F004D">
            <w:pPr>
              <w:pStyle w:val="zDokumenttyp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lang w:val="et-EE"/>
              </w:rPr>
            </w:pPr>
            <w:bookmarkStart w:id="1" w:name="swLead_Header_CV"/>
            <w:bookmarkEnd w:id="1"/>
            <w:r w:rsidRPr="000103ED">
              <w:rPr>
                <w:lang w:val="et-EE"/>
              </w:rPr>
              <w:t>curriculum vitae</w:t>
            </w:r>
          </w:p>
        </w:tc>
      </w:tr>
      <w:tr w:rsidR="00DA00B1" w:rsidRPr="000103ED" w14:paraId="299F6195" w14:textId="77777777" w:rsidTr="006F004D">
        <w:trPr>
          <w:gridAfter w:val="1"/>
          <w:wAfter w:w="40" w:type="dxa"/>
          <w:trHeight w:hRule="exact" w:val="1201"/>
          <w:hidden/>
        </w:trPr>
        <w:tc>
          <w:tcPr>
            <w:tcW w:w="10593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1FEB86CE" w14:textId="77777777" w:rsidR="00DA00B1" w:rsidRPr="000103ED" w:rsidRDefault="00DA00B1" w:rsidP="006F004D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Style w:val="Instruktioneridoldtext"/>
                <w:rFonts w:cs="Arial"/>
                <w:sz w:val="16"/>
                <w:szCs w:val="16"/>
                <w:lang w:val="et-EE"/>
              </w:rPr>
            </w:pPr>
          </w:p>
        </w:tc>
      </w:tr>
      <w:tr w:rsidR="00DA00B1" w:rsidRPr="000103ED" w14:paraId="5F2D87D8" w14:textId="77777777" w:rsidTr="006F004D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top w:val="single" w:sz="4" w:space="0" w:color="auto"/>
            </w:tcBorders>
          </w:tcPr>
          <w:p w14:paraId="626F5550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</w:tcBorders>
            <w:tcMar>
              <w:left w:w="227" w:type="dxa"/>
            </w:tcMar>
          </w:tcPr>
          <w:p w14:paraId="6428C324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31732" w14:textId="77777777" w:rsidR="00DA00B1" w:rsidRPr="000103ED" w:rsidRDefault="00DA00B1" w:rsidP="006F004D">
            <w:pPr>
              <w:pStyle w:val="Normal-extraradavstnd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jc w:val="center"/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DA00B1" w:rsidRPr="000103ED" w14:paraId="10090DE8" w14:textId="77777777" w:rsidTr="006F004D">
        <w:trPr>
          <w:gridAfter w:val="1"/>
          <w:wAfter w:w="40" w:type="dxa"/>
          <w:trHeight w:val="334"/>
        </w:trPr>
        <w:tc>
          <w:tcPr>
            <w:tcW w:w="2678" w:type="dxa"/>
            <w:tcBorders>
              <w:right w:val="single" w:sz="2" w:space="0" w:color="auto"/>
            </w:tcBorders>
          </w:tcPr>
          <w:p w14:paraId="70C14986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nimi</w:t>
            </w:r>
          </w:p>
        </w:tc>
        <w:tc>
          <w:tcPr>
            <w:tcW w:w="7915" w:type="dxa"/>
            <w:gridSpan w:val="5"/>
            <w:tcBorders>
              <w:left w:val="single" w:sz="2" w:space="0" w:color="auto"/>
            </w:tcBorders>
            <w:tcMar>
              <w:left w:w="227" w:type="dxa"/>
            </w:tcMar>
          </w:tcPr>
          <w:p w14:paraId="422E94A3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Silver-Taavi Kaljula</w:t>
            </w:r>
          </w:p>
        </w:tc>
      </w:tr>
      <w:tr w:rsidR="00DA00B1" w:rsidRPr="000103ED" w14:paraId="78DB4A93" w14:textId="77777777" w:rsidTr="006F004D">
        <w:trPr>
          <w:gridAfter w:val="1"/>
          <w:wAfter w:w="40" w:type="dxa"/>
          <w:trHeight w:hRule="exact" w:val="95"/>
        </w:trPr>
        <w:tc>
          <w:tcPr>
            <w:tcW w:w="2678" w:type="dxa"/>
            <w:tcBorders>
              <w:bottom w:val="single" w:sz="2" w:space="0" w:color="auto"/>
            </w:tcBorders>
          </w:tcPr>
          <w:p w14:paraId="466724D8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7915" w:type="dxa"/>
            <w:gridSpan w:val="5"/>
            <w:tcBorders>
              <w:bottom w:val="single" w:sz="2" w:space="0" w:color="auto"/>
            </w:tcBorders>
            <w:tcMar>
              <w:left w:w="227" w:type="dxa"/>
            </w:tcMar>
          </w:tcPr>
          <w:p w14:paraId="7DFD48B5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DA00B1" w:rsidRPr="000103ED" w14:paraId="1D9AB623" w14:textId="77777777" w:rsidTr="006F004D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top w:val="single" w:sz="2" w:space="0" w:color="auto"/>
            </w:tcBorders>
          </w:tcPr>
          <w:p w14:paraId="0FC8EF4D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7915" w:type="dxa"/>
            <w:gridSpan w:val="5"/>
            <w:tcBorders>
              <w:top w:val="single" w:sz="2" w:space="0" w:color="auto"/>
            </w:tcBorders>
            <w:tcMar>
              <w:left w:w="227" w:type="dxa"/>
            </w:tcMar>
          </w:tcPr>
          <w:p w14:paraId="2A91273A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DA00B1" w:rsidRPr="000103ED" w14:paraId="2D40C1C3" w14:textId="77777777" w:rsidTr="006F004D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bottom w:val="single" w:sz="2" w:space="0" w:color="auto"/>
            </w:tcBorders>
          </w:tcPr>
          <w:p w14:paraId="534A1CED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7915" w:type="dxa"/>
            <w:gridSpan w:val="5"/>
            <w:tcBorders>
              <w:bottom w:val="single" w:sz="2" w:space="0" w:color="auto"/>
            </w:tcBorders>
            <w:tcMar>
              <w:left w:w="227" w:type="dxa"/>
            </w:tcMar>
          </w:tcPr>
          <w:p w14:paraId="5D44A37C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DA00B1" w:rsidRPr="000103ED" w14:paraId="53EB755A" w14:textId="77777777" w:rsidTr="006F004D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top w:val="single" w:sz="2" w:space="0" w:color="auto"/>
            </w:tcBorders>
          </w:tcPr>
          <w:p w14:paraId="28561707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752" w:type="dxa"/>
            <w:tcBorders>
              <w:top w:val="single" w:sz="2" w:space="0" w:color="auto"/>
            </w:tcBorders>
            <w:tcMar>
              <w:left w:w="227" w:type="dxa"/>
            </w:tcMar>
          </w:tcPr>
          <w:p w14:paraId="09BE426F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332" w:type="dxa"/>
            <w:gridSpan w:val="2"/>
            <w:tcBorders>
              <w:top w:val="single" w:sz="2" w:space="0" w:color="auto"/>
            </w:tcBorders>
            <w:tcMar>
              <w:left w:w="227" w:type="dxa"/>
            </w:tcMar>
          </w:tcPr>
          <w:p w14:paraId="63075C76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831" w:type="dxa"/>
            <w:gridSpan w:val="2"/>
            <w:tcBorders>
              <w:top w:val="single" w:sz="2" w:space="0" w:color="auto"/>
            </w:tcBorders>
            <w:tcMar>
              <w:left w:w="227" w:type="dxa"/>
            </w:tcMar>
          </w:tcPr>
          <w:p w14:paraId="2C73074A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DA00B1" w:rsidRPr="000103ED" w14:paraId="04032461" w14:textId="77777777" w:rsidTr="006F004D">
        <w:trPr>
          <w:gridAfter w:val="1"/>
          <w:wAfter w:w="40" w:type="dxa"/>
          <w:trHeight w:val="551"/>
        </w:trPr>
        <w:tc>
          <w:tcPr>
            <w:tcW w:w="2678" w:type="dxa"/>
            <w:tcBorders>
              <w:bottom w:val="single" w:sz="4" w:space="0" w:color="auto"/>
              <w:right w:val="single" w:sz="2" w:space="0" w:color="auto"/>
            </w:tcBorders>
          </w:tcPr>
          <w:p w14:paraId="0B01E4E0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sünnikuupäev</w:t>
            </w:r>
          </w:p>
        </w:tc>
        <w:tc>
          <w:tcPr>
            <w:tcW w:w="27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62B61D6B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21.10.1994</w:t>
            </w:r>
          </w:p>
        </w:tc>
        <w:tc>
          <w:tcPr>
            <w:tcW w:w="2332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7F938CFA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TELEFON</w:t>
            </w:r>
          </w:p>
        </w:tc>
        <w:tc>
          <w:tcPr>
            <w:tcW w:w="2831" w:type="dxa"/>
            <w:gridSpan w:val="2"/>
            <w:tcBorders>
              <w:left w:val="single" w:sz="2" w:space="0" w:color="auto"/>
              <w:bottom w:val="single" w:sz="4" w:space="0" w:color="auto"/>
            </w:tcBorders>
            <w:tcMar>
              <w:left w:w="227" w:type="dxa"/>
            </w:tcMar>
          </w:tcPr>
          <w:p w14:paraId="5A943D5E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56976556</w:t>
            </w:r>
          </w:p>
        </w:tc>
      </w:tr>
      <w:tr w:rsidR="00DA00B1" w:rsidRPr="000103ED" w14:paraId="10419D02" w14:textId="77777777" w:rsidTr="006F004D">
        <w:trPr>
          <w:gridAfter w:val="1"/>
          <w:wAfter w:w="40" w:type="dxa"/>
          <w:trHeight w:val="551"/>
        </w:trPr>
        <w:tc>
          <w:tcPr>
            <w:tcW w:w="2678" w:type="dxa"/>
            <w:tcBorders>
              <w:bottom w:val="single" w:sz="4" w:space="0" w:color="auto"/>
              <w:right w:val="single" w:sz="2" w:space="0" w:color="auto"/>
            </w:tcBorders>
          </w:tcPr>
          <w:p w14:paraId="07975FEE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tööstaaž</w:t>
            </w:r>
          </w:p>
        </w:tc>
        <w:tc>
          <w:tcPr>
            <w:tcW w:w="27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5547D3E6" w14:textId="38C4D561" w:rsidR="00DA00B1" w:rsidRPr="000103ED" w:rsidRDefault="00F650A7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 xml:space="preserve">7 </w:t>
            </w:r>
            <w:r w:rsidR="00DA00B1" w:rsidRPr="000103ED">
              <w:rPr>
                <w:rFonts w:cs="Arial"/>
                <w:sz w:val="16"/>
                <w:szCs w:val="16"/>
                <w:lang w:val="et-EE"/>
              </w:rPr>
              <w:t>aastat</w:t>
            </w:r>
            <w:r w:rsidRPr="000103ED">
              <w:rPr>
                <w:rFonts w:cs="Arial"/>
                <w:sz w:val="16"/>
                <w:szCs w:val="16"/>
                <w:lang w:val="et-EE"/>
              </w:rPr>
              <w:t>, neist 4 paralleelselt õpingutega</w:t>
            </w:r>
          </w:p>
        </w:tc>
        <w:tc>
          <w:tcPr>
            <w:tcW w:w="2332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  <w:tcMar>
              <w:left w:w="227" w:type="dxa"/>
            </w:tcMar>
          </w:tcPr>
          <w:p w14:paraId="3F98FF5D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E-POST</w:t>
            </w:r>
          </w:p>
        </w:tc>
        <w:tc>
          <w:tcPr>
            <w:tcW w:w="2831" w:type="dxa"/>
            <w:gridSpan w:val="2"/>
            <w:tcBorders>
              <w:left w:val="single" w:sz="2" w:space="0" w:color="auto"/>
              <w:bottom w:val="single" w:sz="4" w:space="0" w:color="auto"/>
            </w:tcBorders>
            <w:tcMar>
              <w:left w:w="227" w:type="dxa"/>
            </w:tcMar>
          </w:tcPr>
          <w:p w14:paraId="6B896055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Style w:val="Hyperlink"/>
                <w:rFonts w:cs="Arial"/>
                <w:sz w:val="16"/>
                <w:szCs w:val="16"/>
                <w:lang w:val="et-EE"/>
              </w:rPr>
              <w:t>Silver-Taavi.kaljula@sweco.ee</w:t>
            </w:r>
          </w:p>
        </w:tc>
      </w:tr>
      <w:tr w:rsidR="00DA00B1" w:rsidRPr="000103ED" w14:paraId="37BD3897" w14:textId="77777777" w:rsidTr="006F004D">
        <w:trPr>
          <w:gridAfter w:val="1"/>
          <w:wAfter w:w="40" w:type="dxa"/>
          <w:trHeight w:val="551"/>
        </w:trPr>
        <w:tc>
          <w:tcPr>
            <w:tcW w:w="2678" w:type="dxa"/>
            <w:tcBorders>
              <w:top w:val="single" w:sz="4" w:space="0" w:color="auto"/>
              <w:right w:val="single" w:sz="2" w:space="0" w:color="auto"/>
            </w:tcBorders>
          </w:tcPr>
          <w:p w14:paraId="40312095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KVALIFIKATSIOON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2" w:space="0" w:color="auto"/>
            </w:tcBorders>
            <w:tcMar>
              <w:left w:w="227" w:type="dxa"/>
            </w:tcMar>
          </w:tcPr>
          <w:p w14:paraId="4022CB7E" w14:textId="77777777" w:rsidR="000C07B9" w:rsidRPr="000103ED" w:rsidRDefault="000C07B9" w:rsidP="000C07B9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Style w:val="Hyperlink"/>
                <w:rFonts w:cs="Arial"/>
                <w:color w:val="1140A1"/>
                <w:sz w:val="16"/>
                <w:szCs w:val="16"/>
                <w:bdr w:val="none" w:sz="0" w:space="0" w:color="auto" w:frame="1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 xml:space="preserve">Teedeinsener, tase 6 esmane kutse, kutse nr </w:t>
            </w:r>
            <w:hyperlink r:id="rId8" w:history="1">
              <w:r w:rsidRPr="000103ED">
                <w:rPr>
                  <w:rStyle w:val="Hyperlink"/>
                  <w:rFonts w:cs="Arial"/>
                  <w:color w:val="1140A1"/>
                  <w:sz w:val="16"/>
                  <w:szCs w:val="16"/>
                  <w:bdr w:val="none" w:sz="0" w:space="0" w:color="auto" w:frame="1"/>
                  <w:lang w:val="et-EE"/>
                </w:rPr>
                <w:t>E004492</w:t>
              </w:r>
            </w:hyperlink>
          </w:p>
          <w:p w14:paraId="42047C42" w14:textId="77777777" w:rsidR="00DA00B1" w:rsidRPr="000103ED" w:rsidRDefault="000C07B9" w:rsidP="000C07B9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Style w:val="Hyperlink"/>
                <w:rFonts w:cs="Arial"/>
                <w:color w:val="1140A1"/>
                <w:sz w:val="16"/>
                <w:szCs w:val="16"/>
                <w:bdr w:val="none" w:sz="0" w:space="0" w:color="auto" w:frame="1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 xml:space="preserve">Diplomeeritud teedeinsener, tase 7 esmane kutse, kutse nr </w:t>
            </w:r>
            <w:hyperlink r:id="rId9" w:history="1">
              <w:r w:rsidRPr="000103ED">
                <w:rPr>
                  <w:rStyle w:val="Hyperlink"/>
                  <w:rFonts w:cs="Arial"/>
                  <w:color w:val="1140A1"/>
                  <w:sz w:val="16"/>
                  <w:szCs w:val="16"/>
                  <w:bdr w:val="none" w:sz="0" w:space="0" w:color="auto" w:frame="1"/>
                  <w:lang w:val="et-EE"/>
                </w:rPr>
                <w:t>E007945</w:t>
              </w:r>
            </w:hyperlink>
          </w:p>
          <w:p w14:paraId="37BBB937" w14:textId="79C1B1C9" w:rsidR="00D113C1" w:rsidRPr="000103ED" w:rsidRDefault="00D113C1" w:rsidP="000C07B9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 xml:space="preserve">Diplomeeritud teedeinsener, tase 7, kutsetunnistuse nr </w:t>
            </w:r>
            <w:hyperlink r:id="rId10" w:history="1">
              <w:r w:rsidRPr="000103ED">
                <w:rPr>
                  <w:rStyle w:val="Hyperlink"/>
                  <w:rFonts w:cs="Arial"/>
                  <w:color w:val="1140A1"/>
                  <w:sz w:val="16"/>
                  <w:szCs w:val="16"/>
                  <w:bdr w:val="none" w:sz="0" w:space="0" w:color="auto" w:frame="1"/>
                  <w:lang w:val="et-EE"/>
                </w:rPr>
                <w:t>187277</w:t>
              </w:r>
            </w:hyperlink>
          </w:p>
        </w:tc>
      </w:tr>
      <w:tr w:rsidR="00DA00B1" w:rsidRPr="000103ED" w14:paraId="17310485" w14:textId="77777777" w:rsidTr="006F004D">
        <w:trPr>
          <w:gridAfter w:val="1"/>
          <w:wAfter w:w="40" w:type="dxa"/>
          <w:trHeight w:hRule="exact" w:val="94"/>
        </w:trPr>
        <w:tc>
          <w:tcPr>
            <w:tcW w:w="2678" w:type="dxa"/>
            <w:tcBorders>
              <w:bottom w:val="single" w:sz="2" w:space="0" w:color="auto"/>
            </w:tcBorders>
          </w:tcPr>
          <w:p w14:paraId="7130C8E0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752" w:type="dxa"/>
            <w:tcBorders>
              <w:left w:val="nil"/>
              <w:bottom w:val="single" w:sz="2" w:space="0" w:color="auto"/>
            </w:tcBorders>
            <w:tcMar>
              <w:left w:w="227" w:type="dxa"/>
            </w:tcMar>
          </w:tcPr>
          <w:p w14:paraId="77973946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332" w:type="dxa"/>
            <w:gridSpan w:val="2"/>
            <w:tcBorders>
              <w:bottom w:val="single" w:sz="2" w:space="0" w:color="auto"/>
            </w:tcBorders>
            <w:tcMar>
              <w:left w:w="227" w:type="dxa"/>
            </w:tcMar>
          </w:tcPr>
          <w:p w14:paraId="7F7D3507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831" w:type="dxa"/>
            <w:gridSpan w:val="2"/>
            <w:tcBorders>
              <w:left w:val="nil"/>
              <w:bottom w:val="single" w:sz="2" w:space="0" w:color="auto"/>
            </w:tcBorders>
            <w:tcMar>
              <w:left w:w="227" w:type="dxa"/>
            </w:tcMar>
          </w:tcPr>
          <w:p w14:paraId="01683E77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</w:tbl>
    <w:p w14:paraId="4E871904" w14:textId="77777777" w:rsidR="00DA00B1" w:rsidRPr="000103ED" w:rsidRDefault="00DA00B1" w:rsidP="00DA00B1">
      <w:pPr>
        <w:rPr>
          <w:rFonts w:cs="Arial"/>
          <w:sz w:val="16"/>
          <w:szCs w:val="16"/>
          <w:lang w:val="et-EE"/>
        </w:rPr>
      </w:pPr>
    </w:p>
    <w:p w14:paraId="2FD7845C" w14:textId="77777777" w:rsidR="00DA00B1" w:rsidRPr="000103ED" w:rsidRDefault="00DA00B1" w:rsidP="00DA00B1">
      <w:pPr>
        <w:rPr>
          <w:rFonts w:cs="Arial"/>
          <w:sz w:val="16"/>
          <w:szCs w:val="16"/>
          <w:lang w:val="et-EE"/>
        </w:rPr>
      </w:pPr>
    </w:p>
    <w:tbl>
      <w:tblPr>
        <w:tblStyle w:val="TableGrid"/>
        <w:tblW w:w="1066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827"/>
        <w:gridCol w:w="3402"/>
      </w:tblGrid>
      <w:tr w:rsidR="00DA00B1" w:rsidRPr="000103ED" w14:paraId="03AD9E08" w14:textId="77777777" w:rsidTr="006F004D">
        <w:tc>
          <w:tcPr>
            <w:tcW w:w="3436" w:type="dxa"/>
          </w:tcPr>
          <w:p w14:paraId="79FD8DBE" w14:textId="77777777" w:rsidR="00DA00B1" w:rsidRPr="000103ED" w:rsidRDefault="00DA00B1" w:rsidP="006F004D">
            <w:pPr>
              <w:pStyle w:val="Footer"/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HARIDUS</w:t>
            </w:r>
          </w:p>
        </w:tc>
        <w:tc>
          <w:tcPr>
            <w:tcW w:w="3827" w:type="dxa"/>
          </w:tcPr>
          <w:p w14:paraId="0F33A770" w14:textId="77777777" w:rsidR="00DA00B1" w:rsidRPr="000103ED" w:rsidRDefault="00DA00B1" w:rsidP="006F004D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AJAPERIOOD</w:t>
            </w:r>
          </w:p>
        </w:tc>
        <w:tc>
          <w:tcPr>
            <w:tcW w:w="3402" w:type="dxa"/>
          </w:tcPr>
          <w:p w14:paraId="4BAB3F71" w14:textId="77777777" w:rsidR="00DA00B1" w:rsidRPr="000103ED" w:rsidRDefault="00DA00B1" w:rsidP="006F004D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ERIALA</w:t>
            </w:r>
          </w:p>
        </w:tc>
      </w:tr>
      <w:tr w:rsidR="00DA00B1" w:rsidRPr="000103ED" w14:paraId="058ABCA7" w14:textId="77777777" w:rsidTr="006F004D">
        <w:tc>
          <w:tcPr>
            <w:tcW w:w="3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36D" w14:textId="77777777" w:rsidR="00DA00B1" w:rsidRPr="000103ED" w:rsidRDefault="00DA00B1" w:rsidP="006F004D">
            <w:pPr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11D" w14:textId="77777777" w:rsidR="00DA00B1" w:rsidRPr="000103ED" w:rsidRDefault="00DA00B1" w:rsidP="006F004D">
            <w:pPr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18B" w14:textId="77777777" w:rsidR="00DA00B1" w:rsidRPr="000103ED" w:rsidRDefault="00DA00B1" w:rsidP="006F004D">
            <w:pPr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DA00B1" w:rsidRPr="000103ED" w14:paraId="110F0597" w14:textId="77777777" w:rsidTr="006F004D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D43" w14:textId="77777777" w:rsidR="00DA00B1" w:rsidRPr="000103ED" w:rsidRDefault="00DA00B1" w:rsidP="006F004D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Tallinna Tehnikakõrgkool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ED4" w14:textId="77777777" w:rsidR="00DA00B1" w:rsidRPr="000103ED" w:rsidRDefault="00DA00B1" w:rsidP="006F004D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2014-2018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C89" w14:textId="77777777" w:rsidR="00DA00B1" w:rsidRPr="000103ED" w:rsidRDefault="00DA00B1" w:rsidP="00DA00B1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Teedeehitus, rakenduskõrgharidus</w:t>
            </w:r>
          </w:p>
        </w:tc>
      </w:tr>
      <w:tr w:rsidR="00D113C1" w:rsidRPr="000103ED" w14:paraId="1E716765" w14:textId="77777777" w:rsidTr="006F004D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F9A0" w14:textId="6D8D9E01" w:rsidR="00D113C1" w:rsidRPr="000103ED" w:rsidRDefault="00D113C1" w:rsidP="006F004D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Tallinna Tehnikaülikool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76F" w14:textId="2926D410" w:rsidR="00D113C1" w:rsidRPr="000103ED" w:rsidRDefault="00D113C1" w:rsidP="006F004D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2018-2020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BAB" w14:textId="5A2CFFE5" w:rsidR="00D113C1" w:rsidRPr="000103ED" w:rsidRDefault="00D113C1" w:rsidP="00DA00B1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Teedeehitus, magister</w:t>
            </w:r>
          </w:p>
        </w:tc>
      </w:tr>
    </w:tbl>
    <w:p w14:paraId="0856220A" w14:textId="77777777" w:rsidR="00DA00B1" w:rsidRPr="000103ED" w:rsidRDefault="00DA00B1" w:rsidP="00DA00B1">
      <w:pPr>
        <w:rPr>
          <w:rFonts w:cs="Arial"/>
          <w:sz w:val="16"/>
          <w:szCs w:val="16"/>
          <w:lang w:val="et-EE"/>
        </w:rPr>
      </w:pPr>
    </w:p>
    <w:p w14:paraId="6B64853D" w14:textId="77777777" w:rsidR="00DA00B1" w:rsidRPr="000103ED" w:rsidRDefault="00DA00B1" w:rsidP="00DA00B1">
      <w:pPr>
        <w:rPr>
          <w:rFonts w:cs="Arial"/>
          <w:sz w:val="16"/>
          <w:szCs w:val="16"/>
          <w:lang w:val="et-EE"/>
        </w:rPr>
      </w:pPr>
    </w:p>
    <w:p w14:paraId="0A586A6D" w14:textId="77777777" w:rsidR="00DA00B1" w:rsidRPr="000103ED" w:rsidRDefault="00DA00B1" w:rsidP="00DA00B1">
      <w:pPr>
        <w:rPr>
          <w:rFonts w:cs="Arial"/>
          <w:b/>
          <w:sz w:val="16"/>
          <w:szCs w:val="16"/>
          <w:lang w:val="et-EE"/>
        </w:rPr>
      </w:pPr>
      <w:r w:rsidRPr="000103ED">
        <w:rPr>
          <w:rFonts w:cs="Arial"/>
          <w:b/>
          <w:sz w:val="16"/>
          <w:szCs w:val="16"/>
          <w:lang w:val="et-EE"/>
        </w:rPr>
        <w:t>TÖÖKOGEMUS</w:t>
      </w:r>
    </w:p>
    <w:p w14:paraId="7CF79569" w14:textId="77777777" w:rsidR="00DA00B1" w:rsidRPr="000103ED" w:rsidRDefault="00DA00B1" w:rsidP="00DA00B1">
      <w:pPr>
        <w:rPr>
          <w:rFonts w:cs="Arial"/>
          <w:sz w:val="16"/>
          <w:szCs w:val="16"/>
          <w:lang w:val="et-EE"/>
        </w:rPr>
      </w:pPr>
    </w:p>
    <w:tbl>
      <w:tblPr>
        <w:tblW w:w="106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282"/>
        <w:gridCol w:w="929"/>
        <w:gridCol w:w="1645"/>
        <w:gridCol w:w="1253"/>
        <w:gridCol w:w="3402"/>
      </w:tblGrid>
      <w:tr w:rsidR="00DA00B1" w:rsidRPr="000103ED" w14:paraId="05F59723" w14:textId="77777777" w:rsidTr="006F004D"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7BA" w14:textId="77777777" w:rsidR="00DA00B1" w:rsidRPr="000103ED" w:rsidRDefault="00DA00B1" w:rsidP="006F004D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TÖÖANDJA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AB4" w14:textId="77777777" w:rsidR="00DA00B1" w:rsidRPr="000103ED" w:rsidRDefault="00DA00B1" w:rsidP="006F004D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AJAPERIOOD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6F3" w14:textId="77777777" w:rsidR="00DA00B1" w:rsidRPr="000103ED" w:rsidRDefault="00DA00B1" w:rsidP="006F004D">
            <w:pPr>
              <w:spacing w:after="60"/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AMETINIMETUS</w:t>
            </w:r>
          </w:p>
        </w:tc>
      </w:tr>
      <w:tr w:rsidR="00DA00B1" w:rsidRPr="000103ED" w14:paraId="2F0C73AE" w14:textId="77777777" w:rsidTr="006F004D"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AC2" w14:textId="77777777" w:rsidR="00DA00B1" w:rsidRPr="000103ED" w:rsidRDefault="00DA00B1" w:rsidP="006F004D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proofErr w:type="spellStart"/>
            <w:r w:rsidRPr="000103ED">
              <w:rPr>
                <w:rFonts w:cs="Arial"/>
                <w:sz w:val="16"/>
                <w:szCs w:val="16"/>
                <w:lang w:val="et-EE"/>
              </w:rPr>
              <w:t>Sweco</w:t>
            </w:r>
            <w:proofErr w:type="spellEnd"/>
            <w:r w:rsidRPr="000103ED">
              <w:rPr>
                <w:rFonts w:cs="Arial"/>
                <w:sz w:val="16"/>
                <w:szCs w:val="16"/>
                <w:lang w:val="et-EE"/>
              </w:rPr>
              <w:t xml:space="preserve"> EST OÜ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24A" w14:textId="77777777" w:rsidR="00DA00B1" w:rsidRPr="000103ED" w:rsidRDefault="00DA00B1" w:rsidP="006F004D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 xml:space="preserve">04.2017 -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43E" w14:textId="518E4063" w:rsidR="00DA00B1" w:rsidRPr="000103ED" w:rsidRDefault="00F650A7" w:rsidP="006F004D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Projektijuht</w:t>
            </w:r>
          </w:p>
        </w:tc>
      </w:tr>
      <w:tr w:rsidR="00DA00B1" w:rsidRPr="000103ED" w14:paraId="690A96BF" w14:textId="77777777" w:rsidTr="006F004D">
        <w:trPr>
          <w:trHeight w:val="7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615" w14:textId="77777777" w:rsidR="00DA00B1" w:rsidRPr="000103ED" w:rsidRDefault="00DA00B1" w:rsidP="006F004D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C20" w14:textId="77777777" w:rsidR="00DA00B1" w:rsidRPr="000103ED" w:rsidRDefault="00DA00B1" w:rsidP="006F004D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FD1" w14:textId="77777777" w:rsidR="00DA00B1" w:rsidRPr="000103ED" w:rsidRDefault="00DA00B1" w:rsidP="006F004D">
            <w:pPr>
              <w:spacing w:after="60"/>
              <w:jc w:val="both"/>
              <w:rPr>
                <w:rFonts w:cs="Arial"/>
                <w:sz w:val="16"/>
                <w:szCs w:val="16"/>
                <w:lang w:val="et-EE"/>
              </w:rPr>
            </w:pPr>
          </w:p>
        </w:tc>
      </w:tr>
      <w:tr w:rsidR="00DA00B1" w:rsidRPr="000103ED" w14:paraId="566C13B6" w14:textId="77777777" w:rsidTr="006F0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15"/>
        </w:trPr>
        <w:tc>
          <w:tcPr>
            <w:tcW w:w="2154" w:type="dxa"/>
            <w:tcBorders>
              <w:bottom w:val="single" w:sz="2" w:space="0" w:color="auto"/>
            </w:tcBorders>
          </w:tcPr>
          <w:p w14:paraId="564604B6" w14:textId="77777777" w:rsidR="00DA00B1" w:rsidRPr="000103ED" w:rsidRDefault="00DA00B1" w:rsidP="006F004D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572FA676" w14:textId="77777777" w:rsidR="00DA00B1" w:rsidRPr="000103ED" w:rsidRDefault="00DA00B1" w:rsidP="006F004D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5A11EFBB" w14:textId="77777777" w:rsidR="00DA00B1" w:rsidRPr="000103ED" w:rsidRDefault="00DA00B1" w:rsidP="006F004D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7D26C43A" w14:textId="77777777" w:rsidR="00DA00B1" w:rsidRPr="000103ED" w:rsidRDefault="00DA00B1" w:rsidP="006F004D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  <w:p w14:paraId="5342E978" w14:textId="77777777" w:rsidR="00DA00B1" w:rsidRPr="000103ED" w:rsidRDefault="00DA00B1" w:rsidP="006F004D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2211" w:type="dxa"/>
            <w:gridSpan w:val="2"/>
            <w:tcBorders>
              <w:bottom w:val="single" w:sz="2" w:space="0" w:color="auto"/>
            </w:tcBorders>
            <w:tcMar>
              <w:left w:w="227" w:type="dxa"/>
            </w:tcMar>
          </w:tcPr>
          <w:p w14:paraId="490378EF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1645" w:type="dxa"/>
            <w:tcBorders>
              <w:bottom w:val="single" w:sz="2" w:space="0" w:color="auto"/>
            </w:tcBorders>
            <w:tcMar>
              <w:left w:w="227" w:type="dxa"/>
            </w:tcMar>
          </w:tcPr>
          <w:p w14:paraId="25434896" w14:textId="77777777" w:rsidR="00DA00B1" w:rsidRPr="000103ED" w:rsidRDefault="00DA00B1" w:rsidP="006F004D">
            <w:pPr>
              <w:pStyle w:val="zLed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  <w:tc>
          <w:tcPr>
            <w:tcW w:w="4655" w:type="dxa"/>
            <w:gridSpan w:val="2"/>
            <w:tcBorders>
              <w:bottom w:val="single" w:sz="2" w:space="0" w:color="auto"/>
            </w:tcBorders>
            <w:tcMar>
              <w:left w:w="227" w:type="dxa"/>
            </w:tcMar>
          </w:tcPr>
          <w:p w14:paraId="21445B37" w14:textId="77777777" w:rsidR="00DA00B1" w:rsidRPr="000103ED" w:rsidRDefault="00DA00B1" w:rsidP="006F004D">
            <w:pPr>
              <w:pStyle w:val="Tabelltext"/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rFonts w:cs="Arial"/>
                <w:sz w:val="16"/>
                <w:szCs w:val="16"/>
                <w:lang w:val="et-EE"/>
              </w:rPr>
            </w:pPr>
          </w:p>
        </w:tc>
      </w:tr>
    </w:tbl>
    <w:p w14:paraId="0B3D18F1" w14:textId="77777777" w:rsidR="00DA00B1" w:rsidRPr="000103ED" w:rsidRDefault="00DA00B1" w:rsidP="00DA00B1">
      <w:pPr>
        <w:rPr>
          <w:rFonts w:cs="Arial"/>
          <w:b/>
          <w:sz w:val="16"/>
          <w:szCs w:val="16"/>
          <w:lang w:val="et-EE"/>
        </w:rPr>
      </w:pPr>
    </w:p>
    <w:p w14:paraId="41F297A3" w14:textId="77777777" w:rsidR="00DA00B1" w:rsidRPr="000103ED" w:rsidRDefault="00DA00B1" w:rsidP="00DA00B1">
      <w:pPr>
        <w:rPr>
          <w:rFonts w:cs="Arial"/>
          <w:b/>
          <w:sz w:val="16"/>
          <w:szCs w:val="16"/>
          <w:lang w:val="et-EE"/>
        </w:rPr>
      </w:pPr>
    </w:p>
    <w:p w14:paraId="12B02A00" w14:textId="77777777" w:rsidR="00DA00B1" w:rsidRPr="000103ED" w:rsidRDefault="00DA00B1" w:rsidP="00DA00B1">
      <w:pPr>
        <w:rPr>
          <w:rFonts w:cs="Arial"/>
          <w:b/>
          <w:sz w:val="16"/>
          <w:szCs w:val="16"/>
          <w:lang w:val="et-EE"/>
        </w:rPr>
      </w:pPr>
      <w:r w:rsidRPr="000103ED">
        <w:rPr>
          <w:rFonts w:cs="Arial"/>
          <w:b/>
          <w:sz w:val="16"/>
          <w:szCs w:val="16"/>
          <w:lang w:val="et-EE"/>
        </w:rPr>
        <w:t>REFERENTSOBJEKTID:</w:t>
      </w:r>
    </w:p>
    <w:p w14:paraId="0B47F70E" w14:textId="77777777" w:rsidR="00DA00B1" w:rsidRPr="000103ED" w:rsidRDefault="00DA00B1" w:rsidP="00DA00B1">
      <w:pPr>
        <w:rPr>
          <w:rFonts w:cs="Arial"/>
          <w:sz w:val="16"/>
          <w:szCs w:val="16"/>
          <w:lang w:val="et-EE"/>
        </w:rPr>
      </w:pPr>
    </w:p>
    <w:p w14:paraId="62DD7846" w14:textId="77777777" w:rsidR="00DA00B1" w:rsidRPr="000103ED" w:rsidRDefault="00DA00B1" w:rsidP="00DA00B1">
      <w:pPr>
        <w:rPr>
          <w:rFonts w:cs="Arial"/>
          <w:sz w:val="16"/>
          <w:szCs w:val="16"/>
          <w:lang w:val="et-EE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523"/>
        <w:gridCol w:w="1337"/>
        <w:gridCol w:w="1692"/>
        <w:gridCol w:w="4080"/>
      </w:tblGrid>
      <w:tr w:rsidR="00DA00B1" w:rsidRPr="000103ED" w14:paraId="1662E468" w14:textId="77777777" w:rsidTr="006F004D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0B5D" w14:textId="77777777" w:rsidR="00DA00B1" w:rsidRPr="000103ED" w:rsidRDefault="00DA00B1" w:rsidP="006F004D">
            <w:pPr>
              <w:jc w:val="center"/>
              <w:rPr>
                <w:rFonts w:cs="Arial"/>
                <w:sz w:val="16"/>
                <w:szCs w:val="16"/>
                <w:lang w:val="et-EE"/>
              </w:rPr>
            </w:pPr>
            <w:bookmarkStart w:id="2" w:name="_Hlk101869282"/>
            <w:r w:rsidRPr="000103ED">
              <w:rPr>
                <w:rFonts w:cs="Arial"/>
                <w:sz w:val="16"/>
                <w:szCs w:val="16"/>
                <w:lang w:val="et-EE"/>
              </w:rPr>
              <w:t>OBJEKT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EB3E" w14:textId="77777777" w:rsidR="00DA00B1" w:rsidRPr="000103ED" w:rsidRDefault="00DA00B1" w:rsidP="006F004D">
            <w:pPr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TELLIJA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780D" w14:textId="77777777" w:rsidR="00DA00B1" w:rsidRPr="000103ED" w:rsidRDefault="00DA00B1" w:rsidP="006F004D">
            <w:pPr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PERIOOD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4BFC" w14:textId="77777777" w:rsidR="00DA00B1" w:rsidRPr="000103ED" w:rsidRDefault="00DA00B1" w:rsidP="006F004D">
            <w:pPr>
              <w:jc w:val="center"/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POSITSIOON PROJEKTIS</w:t>
            </w:r>
          </w:p>
        </w:tc>
      </w:tr>
      <w:tr w:rsidR="000103ED" w:rsidRPr="000103ED" w14:paraId="2BC6FCC2" w14:textId="77777777" w:rsidTr="006F004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12092B47" w14:textId="0CC98C19" w:rsidR="000103ED" w:rsidRPr="000103ED" w:rsidRDefault="000103ED" w:rsidP="00F0683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R</w:t>
            </w:r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iigitee nr 49 Imavere – Viljandi – Karksi-Nuia km 53,996-58,871 asuva Viljandi – Loodi lõigu rekonstrueerimine</w:t>
            </w:r>
            <w:r w:rsidR="007C5064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. Ehitustööde maksumus </w:t>
            </w:r>
            <w:r w:rsidR="007C5064" w:rsidRPr="007C5064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3 596</w:t>
            </w:r>
            <w:r w:rsidR="007C5064" w:rsidRPr="007C5064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 </w:t>
            </w:r>
            <w:r w:rsidR="007C5064" w:rsidRPr="007C5064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539</w:t>
            </w:r>
            <w:r w:rsidR="007C5064" w:rsidRPr="007C5064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 </w:t>
            </w:r>
            <w:proofErr w:type="spellStart"/>
            <w:r w:rsidR="007C5064" w:rsidRPr="007C5064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eur</w:t>
            </w:r>
            <w:proofErr w:type="spellEnd"/>
            <w:r w:rsidR="007C5064" w:rsidRPr="007C5064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CDF9DF" w14:textId="619A3002" w:rsidR="000103ED" w:rsidRPr="000103ED" w:rsidRDefault="000103ED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Transpordiamet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F78087" w14:textId="09E0B339" w:rsidR="000103ED" w:rsidRPr="000103ED" w:rsidRDefault="000103ED" w:rsidP="000103ED">
            <w:pPr>
              <w:rPr>
                <w:rFonts w:cs="Arial"/>
                <w:sz w:val="16"/>
                <w:szCs w:val="16"/>
                <w:lang w:val="et-EE"/>
              </w:rPr>
            </w:pPr>
            <w:r>
              <w:rPr>
                <w:rFonts w:cs="Arial"/>
                <w:sz w:val="16"/>
                <w:szCs w:val="16"/>
                <w:lang w:val="et-EE"/>
              </w:rPr>
              <w:t>04/202</w:t>
            </w:r>
            <w:r w:rsidR="00FB21F7">
              <w:rPr>
                <w:rFonts w:cs="Arial"/>
                <w:sz w:val="16"/>
                <w:szCs w:val="16"/>
                <w:lang w:val="et-EE"/>
              </w:rPr>
              <w:t>3</w:t>
            </w:r>
            <w:r>
              <w:rPr>
                <w:rFonts w:cs="Arial"/>
                <w:sz w:val="16"/>
                <w:szCs w:val="16"/>
                <w:lang w:val="et-EE"/>
              </w:rPr>
              <w:t xml:space="preserve"> </w:t>
            </w:r>
            <w:r w:rsidR="007C5064">
              <w:rPr>
                <w:rFonts w:cs="Arial"/>
                <w:sz w:val="16"/>
                <w:szCs w:val="16"/>
                <w:lang w:val="et-EE"/>
              </w:rPr>
              <w:t>–</w:t>
            </w:r>
            <w:r>
              <w:rPr>
                <w:rFonts w:cs="Arial"/>
                <w:sz w:val="16"/>
                <w:szCs w:val="16"/>
                <w:lang w:val="et-EE"/>
              </w:rPr>
              <w:t xml:space="preserve"> </w:t>
            </w:r>
            <w:r w:rsidR="007C5064">
              <w:rPr>
                <w:rFonts w:cs="Arial"/>
                <w:sz w:val="16"/>
                <w:szCs w:val="16"/>
                <w:lang w:val="et-EE"/>
              </w:rPr>
              <w:t>11/2023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E0AB4CD" w14:textId="6F57E67D" w:rsidR="000103ED" w:rsidRPr="000103ED" w:rsidRDefault="000103ED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Teede järelevalveinsener</w:t>
            </w:r>
          </w:p>
        </w:tc>
      </w:tr>
      <w:tr w:rsidR="00D20014" w:rsidRPr="000103ED" w14:paraId="3185CF3D" w14:textId="77777777" w:rsidTr="006F004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26F017D1" w14:textId="77777777" w:rsidR="00D20014" w:rsidRPr="000103ED" w:rsidRDefault="00D20014" w:rsidP="00F0683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Riigitee 5 Pärnu-Rakvere-Sõmeru km 108,141-110,922 taastusremont</w:t>
            </w:r>
          </w:p>
          <w:p w14:paraId="2830B25D" w14:textId="368C13E7" w:rsidR="00DA5184" w:rsidRPr="000103ED" w:rsidRDefault="00DA5184" w:rsidP="00F0683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Ehitustööde maksumus 404 900 </w:t>
            </w:r>
            <w:proofErr w:type="spellStart"/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37628A" w14:textId="501E0030" w:rsidR="00D20014" w:rsidRPr="000103ED" w:rsidRDefault="00D20014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Transpordiamet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CC3049" w14:textId="010F1EF9" w:rsidR="00D20014" w:rsidRPr="000103ED" w:rsidRDefault="00D20014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04/2021 – 06/2021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6652694" w14:textId="223253D3" w:rsidR="00D20014" w:rsidRPr="000103ED" w:rsidRDefault="00D20014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Teede järelevalveinsener</w:t>
            </w:r>
          </w:p>
        </w:tc>
      </w:tr>
      <w:tr w:rsidR="00D20014" w:rsidRPr="000103ED" w14:paraId="5F2377DA" w14:textId="77777777" w:rsidTr="006F004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6FBE250C" w14:textId="77777777" w:rsidR="00D20014" w:rsidRPr="000103ED" w:rsidRDefault="00D20014" w:rsidP="00F0683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Riigitee 24126 </w:t>
            </w:r>
            <w:proofErr w:type="spellStart"/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Epra</w:t>
            </w:r>
            <w:proofErr w:type="spellEnd"/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 – Sürgavere - Klaassepa km 4,916-11,627 mustkatte ehitus kruusateele</w:t>
            </w:r>
          </w:p>
          <w:p w14:paraId="3B5ADF30" w14:textId="1B18FC26" w:rsidR="00DA5184" w:rsidRPr="000103ED" w:rsidRDefault="00DA5184" w:rsidP="00F0683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Ehitustööde maksumus 526 800 </w:t>
            </w:r>
            <w:proofErr w:type="spellStart"/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3118EB" w14:textId="2500D5CE" w:rsidR="00D20014" w:rsidRPr="000103ED" w:rsidRDefault="00D20014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Transpordiamet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95B919" w14:textId="7EE5FCCC" w:rsidR="00D20014" w:rsidRPr="000103ED" w:rsidRDefault="00D20014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06/2021 – 09/2021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50EAEA18" w14:textId="184AA76A" w:rsidR="00D20014" w:rsidRPr="000103ED" w:rsidRDefault="00D20014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Teede järelevalveinsener</w:t>
            </w:r>
          </w:p>
        </w:tc>
      </w:tr>
      <w:tr w:rsidR="00D20014" w:rsidRPr="000103ED" w14:paraId="4A237D91" w14:textId="77777777" w:rsidTr="006F004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266FD331" w14:textId="77777777" w:rsidR="00D20014" w:rsidRPr="000103ED" w:rsidRDefault="00D20014" w:rsidP="00F0683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Riigitee 51 Viljandi-Põltsamaa km 35,809-43,109 Võisiku-Kuningamäe lõigu rekonstrueerimine, tolmuvaba katte ehitus Jõgeva maakonnas riigiteel nr 14176 </w:t>
            </w:r>
            <w:proofErr w:type="spellStart"/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Annikvere</w:t>
            </w:r>
            <w:proofErr w:type="spellEnd"/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 - Umbusi 4,203 - 6,964 ja tolmuvaba katte ehitus Jõgeva maakonnas Riigiteel nr 14178 Pikknurme-Härjanurme km 5,785-7,877</w:t>
            </w:r>
          </w:p>
          <w:p w14:paraId="2B99E5B9" w14:textId="07396D8F" w:rsidR="00DA5184" w:rsidRPr="000103ED" w:rsidRDefault="00DA5184" w:rsidP="00F0683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Ehitustööde maksumus 2 600 000 </w:t>
            </w:r>
            <w:proofErr w:type="spellStart"/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0EB762" w14:textId="22A82E68" w:rsidR="00D20014" w:rsidRPr="000103ED" w:rsidRDefault="00D20014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19E07E3" w14:textId="2E5C4C08" w:rsidR="00D20014" w:rsidRPr="000103ED" w:rsidRDefault="00D20014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05/2020 – 10/2021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6A16EC7" w14:textId="4C27F892" w:rsidR="00D20014" w:rsidRPr="000103ED" w:rsidRDefault="00D20014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Abiinsener</w:t>
            </w:r>
          </w:p>
        </w:tc>
      </w:tr>
      <w:tr w:rsidR="00F06837" w:rsidRPr="000103ED" w14:paraId="03A64E85" w14:textId="77777777" w:rsidTr="006F004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6AE125CC" w14:textId="77777777" w:rsidR="00F06837" w:rsidRPr="000103ED" w:rsidRDefault="00F06837" w:rsidP="00F0683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Põhimaantee nr 2 (E263) Tallinn-Tartu-Võru-Luhamaa km 142,2-146,9 asuvale Pikknurme-Puurmani lõigule 2+1 möödasõidualade ehitus</w:t>
            </w:r>
          </w:p>
          <w:p w14:paraId="5A73EFE7" w14:textId="77777777" w:rsidR="00F06837" w:rsidRPr="000103ED" w:rsidRDefault="00F06837" w:rsidP="00F06837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</w:pPr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 xml:space="preserve">Ehitustööde maksumus: 5 046 495 </w:t>
            </w:r>
            <w:proofErr w:type="spellStart"/>
            <w:r w:rsidRPr="000103ED">
              <w:rPr>
                <w:rFonts w:ascii="Arial" w:hAnsi="Arial" w:cs="Arial"/>
                <w:color w:val="auto"/>
                <w:sz w:val="16"/>
                <w:szCs w:val="16"/>
                <w:lang w:val="et-EE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C7673B" w14:textId="77777777" w:rsidR="00F06837" w:rsidRPr="000103ED" w:rsidRDefault="00F06837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D01500" w14:textId="77777777" w:rsidR="00F06837" w:rsidRPr="000103ED" w:rsidRDefault="00F06837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12/2018 – 12/2019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1C2A7A5" w14:textId="77777777" w:rsidR="00F06837" w:rsidRPr="000103ED" w:rsidRDefault="00F06837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Abiinsener</w:t>
            </w:r>
          </w:p>
        </w:tc>
      </w:tr>
      <w:tr w:rsidR="00F06837" w:rsidRPr="000103ED" w14:paraId="0EFF4A37" w14:textId="77777777" w:rsidTr="006F004D">
        <w:trPr>
          <w:trHeight w:val="208"/>
        </w:trPr>
        <w:tc>
          <w:tcPr>
            <w:tcW w:w="3545" w:type="dxa"/>
            <w:tcBorders>
              <w:top w:val="single" w:sz="4" w:space="0" w:color="auto"/>
            </w:tcBorders>
          </w:tcPr>
          <w:p w14:paraId="1E1EF52C" w14:textId="77777777" w:rsidR="00F06837" w:rsidRPr="000103ED" w:rsidRDefault="00F06837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Tugimaantee nr 17 Keila – Haapsalu km 25,36 – 34,8 rekonstrueerimine</w:t>
            </w:r>
          </w:p>
          <w:p w14:paraId="24B05CF2" w14:textId="77777777" w:rsidR="00F06837" w:rsidRPr="000103ED" w:rsidRDefault="00F06837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 xml:space="preserve">Ehitustööde maksumus: 2 713 280 </w:t>
            </w:r>
            <w:proofErr w:type="spellStart"/>
            <w:r w:rsidRPr="000103ED">
              <w:rPr>
                <w:rFonts w:cs="Arial"/>
                <w:sz w:val="16"/>
                <w:szCs w:val="16"/>
                <w:lang w:val="et-EE"/>
              </w:rPr>
              <w:t>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EA8017" w14:textId="77777777" w:rsidR="00F06837" w:rsidRPr="000103ED" w:rsidRDefault="00F06837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Maanteeamet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40B377" w14:textId="77777777" w:rsidR="00F06837" w:rsidRPr="000103ED" w:rsidRDefault="00F06837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04.2018 – 08.2018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2C31D684" w14:textId="77777777" w:rsidR="00F06837" w:rsidRPr="000103ED" w:rsidRDefault="00F06837" w:rsidP="00F06837">
            <w:pPr>
              <w:rPr>
                <w:rFonts w:cs="Arial"/>
                <w:sz w:val="16"/>
                <w:szCs w:val="16"/>
                <w:lang w:val="et-EE"/>
              </w:rPr>
            </w:pPr>
            <w:r w:rsidRPr="000103ED">
              <w:rPr>
                <w:rFonts w:cs="Arial"/>
                <w:sz w:val="16"/>
                <w:szCs w:val="16"/>
                <w:lang w:val="et-EE"/>
              </w:rPr>
              <w:t>Inseneri abi</w:t>
            </w:r>
          </w:p>
        </w:tc>
      </w:tr>
      <w:bookmarkEnd w:id="2"/>
    </w:tbl>
    <w:p w14:paraId="064D81C1" w14:textId="77777777" w:rsidR="001B3D66" w:rsidRPr="000103ED" w:rsidRDefault="001B3D66" w:rsidP="007C5064">
      <w:pPr>
        <w:rPr>
          <w:lang w:val="et-EE"/>
        </w:rPr>
      </w:pPr>
    </w:p>
    <w:sectPr w:rsidR="001B3D66" w:rsidRPr="000103ED" w:rsidSect="007C50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9916" w14:textId="77777777" w:rsidR="004F774A" w:rsidRDefault="004F774A" w:rsidP="00F06837">
      <w:r>
        <w:separator/>
      </w:r>
    </w:p>
  </w:endnote>
  <w:endnote w:type="continuationSeparator" w:id="0">
    <w:p w14:paraId="19F19172" w14:textId="77777777" w:rsidR="004F774A" w:rsidRDefault="004F774A" w:rsidP="00F0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495E" w14:textId="77777777" w:rsidR="007C5064" w:rsidRDefault="007C5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9D71" w14:textId="77777777" w:rsidR="007C5064" w:rsidRDefault="007C5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B6B1" w14:textId="77777777" w:rsidR="007C5064" w:rsidRDefault="007C5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F32D" w14:textId="77777777" w:rsidR="004F774A" w:rsidRDefault="004F774A" w:rsidP="00F06837">
      <w:r>
        <w:separator/>
      </w:r>
    </w:p>
  </w:footnote>
  <w:footnote w:type="continuationSeparator" w:id="0">
    <w:p w14:paraId="0168ADF2" w14:textId="77777777" w:rsidR="004F774A" w:rsidRDefault="004F774A" w:rsidP="00F0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19C2" w14:textId="77777777" w:rsidR="007C5064" w:rsidRDefault="007C5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D29E" w14:textId="77777777" w:rsidR="007C5064" w:rsidRDefault="007C5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FE40" w14:textId="77777777" w:rsidR="007C5064" w:rsidRDefault="007C5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50CF9"/>
    <w:multiLevelType w:val="hybridMultilevel"/>
    <w:tmpl w:val="E5965BF8"/>
    <w:lvl w:ilvl="0" w:tplc="D8F4995C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42923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B1"/>
    <w:rsid w:val="000103ED"/>
    <w:rsid w:val="000C07B9"/>
    <w:rsid w:val="000F6CB7"/>
    <w:rsid w:val="001B3D66"/>
    <w:rsid w:val="004F774A"/>
    <w:rsid w:val="00792906"/>
    <w:rsid w:val="007C5064"/>
    <w:rsid w:val="00BB0AEF"/>
    <w:rsid w:val="00D113C1"/>
    <w:rsid w:val="00D20014"/>
    <w:rsid w:val="00D61136"/>
    <w:rsid w:val="00DA00B1"/>
    <w:rsid w:val="00DA5184"/>
    <w:rsid w:val="00EF6CB0"/>
    <w:rsid w:val="00F06837"/>
    <w:rsid w:val="00F650A7"/>
    <w:rsid w:val="00F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76CA"/>
  <w15:chartTrackingRefBased/>
  <w15:docId w15:val="{076DC8AB-7A57-48A7-81EC-7325A315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B1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extraradavstnd">
    <w:name w:val="Normal - extra radavstånd"/>
    <w:basedOn w:val="Normal"/>
    <w:semiHidden/>
    <w:rsid w:val="00DA00B1"/>
    <w:pPr>
      <w:spacing w:line="260" w:lineRule="atLeast"/>
    </w:pPr>
  </w:style>
  <w:style w:type="paragraph" w:styleId="Footer">
    <w:name w:val="footer"/>
    <w:basedOn w:val="Normal"/>
    <w:link w:val="FooterChar"/>
    <w:rsid w:val="00DA00B1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A00B1"/>
    <w:rPr>
      <w:rFonts w:ascii="Arial" w:eastAsia="Times New Roman" w:hAnsi="Arial" w:cs="Times New Roman"/>
      <w:sz w:val="18"/>
      <w:szCs w:val="20"/>
      <w:lang w:val="en-GB" w:eastAsia="sv-SE"/>
    </w:rPr>
  </w:style>
  <w:style w:type="character" w:customStyle="1" w:styleId="Instruktioneridoldtext">
    <w:name w:val="Instruktioner i dold text"/>
    <w:rsid w:val="00DA00B1"/>
    <w:rPr>
      <w:noProof/>
      <w:vanish/>
      <w:color w:val="FF0000"/>
      <w:sz w:val="20"/>
    </w:rPr>
  </w:style>
  <w:style w:type="paragraph" w:customStyle="1" w:styleId="Tabelltext">
    <w:name w:val="Tabelltext"/>
    <w:basedOn w:val="Normal"/>
    <w:link w:val="TabelltextChar"/>
    <w:semiHidden/>
    <w:rsid w:val="00DA00B1"/>
    <w:pPr>
      <w:spacing w:before="60" w:after="60"/>
    </w:pPr>
  </w:style>
  <w:style w:type="paragraph" w:customStyle="1" w:styleId="BrandingFormat">
    <w:name w:val="BrandingFormat"/>
    <w:basedOn w:val="Normal"/>
    <w:rsid w:val="00DA00B1"/>
    <w:pPr>
      <w:spacing w:after="173"/>
    </w:pPr>
  </w:style>
  <w:style w:type="paragraph" w:customStyle="1" w:styleId="zLedtext">
    <w:name w:val="zLedtext"/>
    <w:basedOn w:val="Normal"/>
    <w:link w:val="zLedtextChar"/>
    <w:semiHidden/>
    <w:rsid w:val="00DA00B1"/>
  </w:style>
  <w:style w:type="paragraph" w:customStyle="1" w:styleId="zDokumenttyp">
    <w:name w:val="zDokumenttyp"/>
    <w:basedOn w:val="Normal"/>
    <w:next w:val="BodyText"/>
    <w:semiHidden/>
    <w:rsid w:val="00DA00B1"/>
    <w:pPr>
      <w:spacing w:line="360" w:lineRule="exact"/>
    </w:pPr>
    <w:rPr>
      <w:caps/>
      <w:spacing w:val="20"/>
      <w:kern w:val="30"/>
      <w:sz w:val="30"/>
    </w:rPr>
  </w:style>
  <w:style w:type="character" w:customStyle="1" w:styleId="TabelltextChar">
    <w:name w:val="Tabelltext Char"/>
    <w:link w:val="Tabelltext"/>
    <w:semiHidden/>
    <w:rsid w:val="00DA00B1"/>
    <w:rPr>
      <w:rFonts w:ascii="Arial" w:eastAsia="Times New Roman" w:hAnsi="Arial" w:cs="Times New Roman"/>
      <w:sz w:val="20"/>
      <w:szCs w:val="20"/>
      <w:lang w:val="en-GB" w:eastAsia="sv-SE"/>
    </w:rPr>
  </w:style>
  <w:style w:type="character" w:customStyle="1" w:styleId="zLedtextChar">
    <w:name w:val="zLedtext Char"/>
    <w:link w:val="zLedtext"/>
    <w:semiHidden/>
    <w:rsid w:val="00DA00B1"/>
    <w:rPr>
      <w:rFonts w:ascii="Arial" w:eastAsia="Times New Roman" w:hAnsi="Arial" w:cs="Times New Roman"/>
      <w:sz w:val="20"/>
      <w:szCs w:val="20"/>
      <w:lang w:val="en-GB" w:eastAsia="sv-SE"/>
    </w:rPr>
  </w:style>
  <w:style w:type="table" w:styleId="TableGrid">
    <w:name w:val="Table Grid"/>
    <w:basedOn w:val="TableNormal"/>
    <w:rsid w:val="00DA00B1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A00B1"/>
    <w:rPr>
      <w:color w:val="0563C1" w:themeColor="hyperlink"/>
      <w:u w:val="single"/>
    </w:rPr>
  </w:style>
  <w:style w:type="paragraph" w:customStyle="1" w:styleId="Default">
    <w:name w:val="Default"/>
    <w:rsid w:val="00DA0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DA00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00B1"/>
    <w:rPr>
      <w:rFonts w:ascii="Arial" w:eastAsia="Times New Roman" w:hAnsi="Arial" w:cs="Times New Roman"/>
      <w:sz w:val="20"/>
      <w:szCs w:val="20"/>
      <w:lang w:val="en-GB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D113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0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064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064"/>
    <w:rPr>
      <w:rFonts w:ascii="Arial" w:eastAsia="Times New Roman" w:hAnsi="Arial" w:cs="Times New Roman"/>
      <w:sz w:val="20"/>
      <w:szCs w:val="20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Tunnistused/vaata/10710964/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kutseregister.ee/ctrl/et/Tunnistused/vaata/11072891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tseregister.ee/ctrl/et/Tunnistused/vaata/10833148/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328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Kaljula, Silver-Taavi</dc:creator>
  <cp:keywords/>
  <dc:description/>
  <cp:lastModifiedBy>Heinla, Jaanus</cp:lastModifiedBy>
  <cp:revision>9</cp:revision>
  <dcterms:created xsi:type="dcterms:W3CDTF">2020-04-15T09:12:00Z</dcterms:created>
  <dcterms:modified xsi:type="dcterms:W3CDTF">2024-02-20T13:04:00Z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2021-03-09T12:21:16Z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940b74ff-f716-4323-a5ac-0000093e62d1</vt:lpwstr>
  </property>
  <property fmtid="{D5CDD505-2E9C-101B-9397-08002B2CF9AE}" pid="8" name="MSIP_Label_43f08ec5-d6d9-4227-8387-ccbfcb3632c4_ContentBits">
    <vt:lpwstr>0</vt:lpwstr>
  </property>
</Properties>
</file>